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4" w:rsidRDefault="00E47A44" w:rsidP="00E47A44">
      <w:pPr>
        <w:jc w:val="center"/>
      </w:pPr>
      <w:r>
        <w:t>第</w:t>
      </w:r>
      <w:r w:rsidR="008C68CC">
        <w:rPr>
          <w:rFonts w:hint="eastAsia"/>
        </w:rPr>
        <w:t>３</w:t>
      </w:r>
      <w:r>
        <w:t xml:space="preserve">回　</w:t>
      </w:r>
      <w:r w:rsidR="007031B4">
        <w:rPr>
          <w:rFonts w:hint="eastAsia"/>
        </w:rPr>
        <w:t>「</w:t>
      </w:r>
      <w:r>
        <w:t>見ざる！クライミングチャレンジ！</w:t>
      </w:r>
      <w:r w:rsidR="00727C25">
        <w:rPr>
          <w:rFonts w:hint="eastAsia"/>
        </w:rPr>
        <w:t>！</w:t>
      </w:r>
      <w:bookmarkStart w:id="0" w:name="_GoBack"/>
      <w:bookmarkEnd w:id="0"/>
      <w:r>
        <w:t>」</w:t>
      </w:r>
    </w:p>
    <w:p w:rsidR="00E47A44" w:rsidRDefault="00E47A44" w:rsidP="00E47A44">
      <w:pPr>
        <w:jc w:val="center"/>
      </w:pPr>
      <w:r>
        <w:t>障害のある人もない人も一緒に楽しむボルダリング交流会</w:t>
      </w:r>
      <w:r w:rsidR="0072184A">
        <w:rPr>
          <w:rFonts w:hint="eastAsia"/>
        </w:rPr>
        <w:t>開催要項</w:t>
      </w:r>
    </w:p>
    <w:p w:rsidR="00E47A44" w:rsidRPr="00716E18" w:rsidRDefault="00E47A44" w:rsidP="00E47A44"/>
    <w:p w:rsidR="00E47A44" w:rsidRDefault="00E47A44" w:rsidP="00E47A44">
      <w:r>
        <w:t>１．目的</w:t>
      </w:r>
      <w:r>
        <w:t xml:space="preserve"> </w:t>
      </w:r>
    </w:p>
    <w:p w:rsidR="00030678" w:rsidRDefault="00030678" w:rsidP="00F84863">
      <w:pPr>
        <w:ind w:leftChars="135" w:left="283"/>
      </w:pPr>
      <w:r w:rsidRPr="00030678">
        <w:rPr>
          <w:rFonts w:hint="eastAsia"/>
        </w:rPr>
        <w:t>障害の有無に関わらず誰もが気軽に参加</w:t>
      </w:r>
      <w:r w:rsidR="00E51D40">
        <w:rPr>
          <w:rFonts w:hint="eastAsia"/>
        </w:rPr>
        <w:t>できる</w:t>
      </w:r>
      <w:r w:rsidR="00A34557">
        <w:rPr>
          <w:rFonts w:hint="eastAsia"/>
        </w:rPr>
        <w:t>クライミングイベントを開催し、その周知と理解と参加者の輪を広げる</w:t>
      </w:r>
      <w:r w:rsidRPr="00030678">
        <w:rPr>
          <w:rFonts w:hint="eastAsia"/>
        </w:rPr>
        <w:t>ことを目的とする。</w:t>
      </w:r>
    </w:p>
    <w:p w:rsidR="00E47A44" w:rsidRDefault="00E47A44" w:rsidP="00E47A44">
      <w:r>
        <w:t>２．主催</w:t>
      </w:r>
      <w:r>
        <w:t xml:space="preserve"> </w:t>
      </w:r>
      <w:r w:rsidR="0054750C">
        <w:rPr>
          <w:rFonts w:hint="eastAsia"/>
        </w:rPr>
        <w:tab/>
      </w:r>
      <w:r w:rsidR="0054750C">
        <w:tab/>
      </w:r>
    </w:p>
    <w:p w:rsidR="00E47A44" w:rsidRDefault="00E47A44" w:rsidP="00E47A44">
      <w:pPr>
        <w:ind w:leftChars="135" w:left="283"/>
      </w:pPr>
      <w:r>
        <w:t>松江市視覚障害者協会</w:t>
      </w:r>
      <w:r w:rsidR="00317888">
        <w:t xml:space="preserve"> </w:t>
      </w:r>
    </w:p>
    <w:p w:rsidR="00E47A44" w:rsidRDefault="00E47A44" w:rsidP="00E47A44">
      <w:r>
        <w:t>３．共催</w:t>
      </w:r>
    </w:p>
    <w:p w:rsidR="00E47A44" w:rsidRDefault="00E47A44" w:rsidP="009142C2">
      <w:pPr>
        <w:ind w:leftChars="135" w:left="283"/>
      </w:pPr>
      <w:r>
        <w:rPr>
          <w:rFonts w:hint="eastAsia"/>
        </w:rPr>
        <w:t>NPO</w:t>
      </w:r>
      <w:r>
        <w:rPr>
          <w:rFonts w:hint="eastAsia"/>
        </w:rPr>
        <w:t>法人モンキーマジック、</w:t>
      </w:r>
      <w:r w:rsidR="00F36500">
        <w:rPr>
          <w:rFonts w:hint="eastAsia"/>
        </w:rPr>
        <w:t>出雲スサノオモンキー</w:t>
      </w:r>
    </w:p>
    <w:p w:rsidR="00F36500" w:rsidRDefault="00F36500" w:rsidP="00F36500">
      <w:r>
        <w:rPr>
          <w:rFonts w:hint="eastAsia"/>
        </w:rPr>
        <w:t>４．後援</w:t>
      </w:r>
    </w:p>
    <w:p w:rsidR="00F36500" w:rsidRPr="00F36500" w:rsidRDefault="00A241C5" w:rsidP="00F3650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66946">
        <w:rPr>
          <w:rFonts w:hint="eastAsia"/>
        </w:rPr>
        <w:t>公益社団法人</w:t>
      </w:r>
      <w:r w:rsidR="00F36500">
        <w:rPr>
          <w:rFonts w:hint="eastAsia"/>
        </w:rPr>
        <w:t>島根県視覚障害者福祉協会</w:t>
      </w:r>
    </w:p>
    <w:p w:rsidR="00F36500" w:rsidRDefault="00F36500" w:rsidP="00F36500">
      <w:r>
        <w:rPr>
          <w:rFonts w:hint="eastAsia"/>
        </w:rPr>
        <w:t>５．協力</w:t>
      </w:r>
    </w:p>
    <w:p w:rsidR="00F36500" w:rsidRPr="00F36500" w:rsidRDefault="00F36500" w:rsidP="00F36500">
      <w:r>
        <w:rPr>
          <w:rFonts w:hint="eastAsia"/>
        </w:rPr>
        <w:t xml:space="preserve">　</w:t>
      </w:r>
      <w:r w:rsidR="00A241C5">
        <w:rPr>
          <w:rFonts w:hint="eastAsia"/>
        </w:rPr>
        <w:t xml:space="preserve"> </w:t>
      </w:r>
      <w:r w:rsidR="006A733C">
        <w:rPr>
          <w:rFonts w:hint="eastAsia"/>
        </w:rPr>
        <w:t>社会福祉法人</w:t>
      </w:r>
      <w:r>
        <w:rPr>
          <w:rFonts w:hint="eastAsia"/>
        </w:rPr>
        <w:t>島根ライトハウス　ライトハウスライブラリー</w:t>
      </w:r>
    </w:p>
    <w:p w:rsidR="00E47A44" w:rsidRDefault="00F36500" w:rsidP="00E47A44">
      <w:r>
        <w:rPr>
          <w:rFonts w:hint="eastAsia"/>
        </w:rPr>
        <w:t>６</w:t>
      </w:r>
      <w:r w:rsidR="00E47A44">
        <w:t>．日時</w:t>
      </w:r>
      <w:r w:rsidR="00E47A44">
        <w:t xml:space="preserve"> </w:t>
      </w:r>
    </w:p>
    <w:p w:rsidR="00A369C6" w:rsidRDefault="00E47A44" w:rsidP="00A369C6">
      <w:pPr>
        <w:ind w:leftChars="135" w:left="283"/>
      </w:pPr>
      <w:r>
        <w:t>平成３０年</w:t>
      </w:r>
      <w:r w:rsidR="00E40F98">
        <w:rPr>
          <w:rFonts w:hint="eastAsia"/>
        </w:rPr>
        <w:t>１２</w:t>
      </w:r>
      <w:r>
        <w:t>月</w:t>
      </w:r>
      <w:r w:rsidR="00E40F98">
        <w:rPr>
          <w:rFonts w:hint="eastAsia"/>
        </w:rPr>
        <w:t>１６</w:t>
      </w:r>
      <w:r>
        <w:t>日（日曜日）</w:t>
      </w:r>
      <w:r>
        <w:t xml:space="preserve"> </w:t>
      </w:r>
      <w:r>
        <w:t>１０：</w:t>
      </w:r>
      <w:r w:rsidR="00E40F98">
        <w:rPr>
          <w:rFonts w:hint="eastAsia"/>
        </w:rPr>
        <w:t>３</w:t>
      </w:r>
      <w:r>
        <w:t>０～１</w:t>
      </w:r>
      <w:r w:rsidR="00E40F98">
        <w:rPr>
          <w:rFonts w:hint="eastAsia"/>
        </w:rPr>
        <w:t>３</w:t>
      </w:r>
      <w:r>
        <w:t>：</w:t>
      </w:r>
      <w:r w:rsidR="00E40F98">
        <w:rPr>
          <w:rFonts w:hint="eastAsia"/>
        </w:rPr>
        <w:t>０</w:t>
      </w:r>
      <w:r>
        <w:t>０</w:t>
      </w:r>
      <w:r w:rsidR="00317888">
        <w:t xml:space="preserve"> </w:t>
      </w:r>
    </w:p>
    <w:p w:rsidR="00E47A44" w:rsidRDefault="00F36500" w:rsidP="00E47A44">
      <w:r>
        <w:rPr>
          <w:rFonts w:hint="eastAsia"/>
        </w:rPr>
        <w:t>７</w:t>
      </w:r>
      <w:r w:rsidR="00E47A44">
        <w:t>．会場</w:t>
      </w:r>
      <w:r w:rsidR="00E47A44">
        <w:t xml:space="preserve"> </w:t>
      </w:r>
    </w:p>
    <w:p w:rsidR="00E47A44" w:rsidRDefault="00E47A44" w:rsidP="00E47A44">
      <w:pPr>
        <w:ind w:leftChars="135" w:left="283"/>
      </w:pPr>
      <w:r>
        <w:t xml:space="preserve">ボルダリングジム　</w:t>
      </w:r>
      <w:r>
        <w:t>K</w:t>
      </w:r>
      <w:r>
        <w:t>クライム（松江市向島町</w:t>
      </w:r>
      <w:r w:rsidR="00134D80">
        <w:rPr>
          <w:rFonts w:hint="eastAsia"/>
        </w:rPr>
        <w:t>184</w:t>
      </w:r>
      <w:r>
        <w:t>）</w:t>
      </w:r>
      <w:r w:rsidR="00317888">
        <w:t xml:space="preserve"> </w:t>
      </w:r>
    </w:p>
    <w:p w:rsidR="00E47A44" w:rsidRDefault="00F36500" w:rsidP="00E47A44">
      <w:r>
        <w:rPr>
          <w:rFonts w:hint="eastAsia"/>
        </w:rPr>
        <w:t>８</w:t>
      </w:r>
      <w:r w:rsidR="00E47A44">
        <w:t>．内容</w:t>
      </w:r>
      <w:r w:rsidR="00E47A44">
        <w:t xml:space="preserve"> </w:t>
      </w:r>
    </w:p>
    <w:p w:rsidR="00B52424" w:rsidRDefault="00E47A44" w:rsidP="00B52424">
      <w:pPr>
        <w:ind w:leftChars="202" w:left="424" w:firstLineChars="31" w:firstLine="65"/>
      </w:pPr>
      <w:r>
        <w:t>NPO</w:t>
      </w:r>
      <w:r>
        <w:t>法人モンキーマジックの小林幸一郎氏を講師として</w:t>
      </w:r>
      <w:r w:rsidR="00317888">
        <w:rPr>
          <w:rFonts w:hint="eastAsia"/>
        </w:rPr>
        <w:t>招聘</w:t>
      </w:r>
      <w:r>
        <w:t>し、</w:t>
      </w:r>
      <w:r w:rsidR="00317888">
        <w:rPr>
          <w:rFonts w:hint="eastAsia"/>
        </w:rPr>
        <w:t>ボルダリングをとおして障がい者と健常者の交流の場とする</w:t>
      </w:r>
      <w:r>
        <w:t>。</w:t>
      </w:r>
      <w:r>
        <w:t xml:space="preserve"> </w:t>
      </w:r>
    </w:p>
    <w:p w:rsidR="00E47A44" w:rsidRDefault="00E47A44" w:rsidP="00B52424">
      <w:pPr>
        <w:ind w:leftChars="202" w:left="424" w:firstLineChars="31" w:firstLine="65"/>
      </w:pPr>
      <w:r>
        <w:t>講師：</w:t>
      </w:r>
      <w:r>
        <w:t>NPO</w:t>
      </w:r>
      <w:r>
        <w:t xml:space="preserve">法人モンキーマジック　代表　小林幸一郎（こばやしこういちろう）氏　</w:t>
      </w:r>
      <w:r>
        <w:t xml:space="preserve"> </w:t>
      </w:r>
    </w:p>
    <w:p w:rsidR="00E47A44" w:rsidRDefault="00E47A44" w:rsidP="00E47A44">
      <w:pPr>
        <w:ind w:leftChars="405" w:left="850" w:firstLineChars="100" w:firstLine="210"/>
      </w:pPr>
      <w:r>
        <w:t>東京都武蔵野市在住。自らが重度の視覚障害者</w:t>
      </w:r>
      <w:r w:rsidR="00AA6295">
        <w:rPr>
          <w:rFonts w:hint="eastAsia"/>
        </w:rPr>
        <w:t>。</w:t>
      </w:r>
      <w:r w:rsidR="005D6963" w:rsidRPr="005D6963">
        <w:rPr>
          <w:rFonts w:hint="eastAsia"/>
        </w:rPr>
        <w:t>視覚障害クライミング世界選手権</w:t>
      </w:r>
      <w:r w:rsidR="006119DA">
        <w:rPr>
          <w:rFonts w:hint="eastAsia"/>
        </w:rPr>
        <w:t>３</w:t>
      </w:r>
      <w:r>
        <w:t>連覇を誇るトップクライマーで、障害の有無に関わらず誰もが参加出来る『交流型クライミングイベント』の普及を目指し活動中。</w:t>
      </w:r>
      <w:r w:rsidR="00317888">
        <w:t xml:space="preserve"> </w:t>
      </w:r>
    </w:p>
    <w:p w:rsidR="00E47A44" w:rsidRDefault="00F36500" w:rsidP="00E47A44">
      <w:r>
        <w:rPr>
          <w:rFonts w:hint="eastAsia"/>
        </w:rPr>
        <w:t>９</w:t>
      </w:r>
      <w:r w:rsidR="00E47A44">
        <w:t>．参加費</w:t>
      </w:r>
    </w:p>
    <w:p w:rsidR="00E47A44" w:rsidRDefault="00134D80" w:rsidP="00E47A44">
      <w:pPr>
        <w:ind w:leftChars="135" w:left="283"/>
      </w:pPr>
      <w:r>
        <w:rPr>
          <w:rFonts w:hint="eastAsia"/>
        </w:rPr>
        <w:t>１５００円</w:t>
      </w:r>
    </w:p>
    <w:p w:rsidR="00E47A44" w:rsidRDefault="00F36500" w:rsidP="00E47A44">
      <w:r>
        <w:rPr>
          <w:rFonts w:hint="eastAsia"/>
        </w:rPr>
        <w:t>１０</w:t>
      </w:r>
      <w:r w:rsidR="00E47A44">
        <w:t>．定員</w:t>
      </w:r>
    </w:p>
    <w:p w:rsidR="00E47A44" w:rsidRDefault="00E47A44" w:rsidP="00E47A44">
      <w:pPr>
        <w:ind w:leftChars="135" w:left="283"/>
      </w:pPr>
      <w:r>
        <w:t>３０名程度</w:t>
      </w:r>
      <w:r w:rsidR="00317888">
        <w:t xml:space="preserve"> </w:t>
      </w:r>
    </w:p>
    <w:p w:rsidR="00264D03" w:rsidRDefault="00F36500" w:rsidP="00E47A44">
      <w:r>
        <w:rPr>
          <w:rFonts w:hint="eastAsia"/>
        </w:rPr>
        <w:t>１１</w:t>
      </w:r>
      <w:r w:rsidR="00E47A44">
        <w:t>．問い合わせ先</w:t>
      </w:r>
      <w:r w:rsidR="00264D03">
        <w:rPr>
          <w:rFonts w:hint="eastAsia"/>
        </w:rPr>
        <w:t>・申込先</w:t>
      </w:r>
    </w:p>
    <w:p w:rsidR="00317888" w:rsidRDefault="00E47A44" w:rsidP="00E47A44">
      <w:pPr>
        <w:ind w:leftChars="135" w:left="283"/>
      </w:pPr>
      <w:r>
        <w:t>社会福祉法人</w:t>
      </w:r>
      <w:r w:rsidR="00317888">
        <w:rPr>
          <w:rFonts w:hint="eastAsia"/>
        </w:rPr>
        <w:t>島根ライトハウス</w:t>
      </w:r>
    </w:p>
    <w:p w:rsidR="00A369C6" w:rsidRDefault="00317888" w:rsidP="00F36500">
      <w:pPr>
        <w:ind w:leftChars="135" w:left="283"/>
      </w:pPr>
      <w:r>
        <w:t>ライトハウスライブラリー</w:t>
      </w:r>
      <w:r w:rsidR="00A369C6">
        <w:rPr>
          <w:rFonts w:hint="eastAsia"/>
        </w:rPr>
        <w:t xml:space="preserve">　</w:t>
      </w:r>
      <w:r>
        <w:rPr>
          <w:rFonts w:hint="eastAsia"/>
        </w:rPr>
        <w:t>担当：</w:t>
      </w:r>
      <w:r w:rsidR="00E47A44">
        <w:t>伊藤</w:t>
      </w:r>
      <w:r w:rsidR="00E47A44">
        <w:t xml:space="preserve"> </w:t>
      </w:r>
      <w:r w:rsidR="00E47A44">
        <w:br/>
      </w:r>
      <w:r>
        <w:rPr>
          <w:rFonts w:hint="eastAsia"/>
        </w:rPr>
        <w:t>電話：</w:t>
      </w:r>
      <w:r w:rsidR="00E47A44">
        <w:t>０８５２－２４－８１６９</w:t>
      </w:r>
      <w:r w:rsidR="00E47A44">
        <w:t xml:space="preserve"> </w:t>
      </w:r>
      <w:r w:rsidR="00F36500">
        <w:rPr>
          <w:rFonts w:hint="eastAsia"/>
        </w:rPr>
        <w:t xml:space="preserve">　　</w:t>
      </w:r>
      <w:r w:rsidR="00EE661A">
        <w:rPr>
          <w:rFonts w:hint="eastAsia"/>
        </w:rPr>
        <w:t>FAX</w:t>
      </w:r>
      <w:r w:rsidR="00EE661A">
        <w:rPr>
          <w:rFonts w:hint="eastAsia"/>
        </w:rPr>
        <w:t>：０８５２－２８－４３２１</w:t>
      </w:r>
      <w:r w:rsidR="00E47A44">
        <w:br/>
      </w:r>
      <w:r w:rsidR="00EE661A">
        <w:rPr>
          <w:rFonts w:hint="eastAsia"/>
        </w:rPr>
        <w:t>Mail</w:t>
      </w:r>
      <w:r w:rsidR="00EE661A">
        <w:rPr>
          <w:rFonts w:hint="eastAsia"/>
        </w:rPr>
        <w:t>：</w:t>
      </w:r>
      <w:r w:rsidR="00E47A44" w:rsidRPr="00EE661A">
        <w:t>isusamon@gmail.com</w:t>
      </w:r>
      <w:r w:rsidR="00E47A44">
        <w:t xml:space="preserve"> </w:t>
      </w:r>
    </w:p>
    <w:p w:rsidR="00A369C6" w:rsidRDefault="00A369C6" w:rsidP="00A369C6">
      <w:r>
        <w:rPr>
          <w:rFonts w:hint="eastAsia"/>
        </w:rPr>
        <w:t>１２．申込み締切：</w:t>
      </w:r>
      <w:r w:rsidR="00DC46FB">
        <w:rPr>
          <w:rFonts w:hint="eastAsia"/>
        </w:rPr>
        <w:t>１２月７日（金曜日）</w:t>
      </w:r>
    </w:p>
    <w:p w:rsidR="00A369C6" w:rsidRPr="00C448C7" w:rsidRDefault="00317888" w:rsidP="00C448C7">
      <w:pPr>
        <w:ind w:leftChars="135" w:left="283"/>
      </w:pPr>
      <w:r>
        <w:rPr>
          <w:rFonts w:hint="eastAsia"/>
        </w:rPr>
        <w:t>※</w:t>
      </w:r>
      <w:r w:rsidR="00E47A44">
        <w:t>この事業は</w:t>
      </w:r>
      <w:r w:rsidR="00E51D40">
        <w:rPr>
          <w:rFonts w:hint="eastAsia"/>
        </w:rPr>
        <w:t>松江市社会福祉協議会の</w:t>
      </w:r>
      <w:r w:rsidR="00E47A44">
        <w:t>共同募金の助成を受けて実施</w:t>
      </w:r>
      <w:r w:rsidR="00F92386">
        <w:rPr>
          <w:rFonts w:hint="eastAsia"/>
        </w:rPr>
        <w:t>する</w:t>
      </w:r>
      <w:r w:rsidR="00E47A44">
        <w:t>ものです。</w:t>
      </w:r>
      <w:r w:rsidR="00E47A44">
        <w:t xml:space="preserve"> </w:t>
      </w:r>
    </w:p>
    <w:sectPr w:rsidR="00A369C6" w:rsidRPr="00C448C7" w:rsidSect="00351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08" w:rsidRDefault="00A15B08" w:rsidP="00030678">
      <w:r>
        <w:separator/>
      </w:r>
    </w:p>
  </w:endnote>
  <w:endnote w:type="continuationSeparator" w:id="0">
    <w:p w:rsidR="00A15B08" w:rsidRDefault="00A15B08" w:rsidP="0003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08" w:rsidRDefault="00A15B08" w:rsidP="00030678">
      <w:r>
        <w:separator/>
      </w:r>
    </w:p>
  </w:footnote>
  <w:footnote w:type="continuationSeparator" w:id="0">
    <w:p w:rsidR="00A15B08" w:rsidRDefault="00A15B08" w:rsidP="0003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A44"/>
    <w:rsid w:val="0001661D"/>
    <w:rsid w:val="00030678"/>
    <w:rsid w:val="00057924"/>
    <w:rsid w:val="00077730"/>
    <w:rsid w:val="00134429"/>
    <w:rsid w:val="00134D80"/>
    <w:rsid w:val="001C0F2B"/>
    <w:rsid w:val="00243B23"/>
    <w:rsid w:val="00264D03"/>
    <w:rsid w:val="002F3700"/>
    <w:rsid w:val="00317888"/>
    <w:rsid w:val="00320FEC"/>
    <w:rsid w:val="00336AC8"/>
    <w:rsid w:val="00351B19"/>
    <w:rsid w:val="00351FCE"/>
    <w:rsid w:val="00457441"/>
    <w:rsid w:val="0054750C"/>
    <w:rsid w:val="005D6963"/>
    <w:rsid w:val="006119DA"/>
    <w:rsid w:val="00650C07"/>
    <w:rsid w:val="006738AD"/>
    <w:rsid w:val="006A733C"/>
    <w:rsid w:val="006C0A2A"/>
    <w:rsid w:val="007031B4"/>
    <w:rsid w:val="00716E18"/>
    <w:rsid w:val="0072184A"/>
    <w:rsid w:val="007219A2"/>
    <w:rsid w:val="00727C25"/>
    <w:rsid w:val="0073640C"/>
    <w:rsid w:val="00766946"/>
    <w:rsid w:val="0077587E"/>
    <w:rsid w:val="007D1135"/>
    <w:rsid w:val="007D4B54"/>
    <w:rsid w:val="007E60B8"/>
    <w:rsid w:val="008338A5"/>
    <w:rsid w:val="00841B07"/>
    <w:rsid w:val="008C68CC"/>
    <w:rsid w:val="009142C2"/>
    <w:rsid w:val="0095136D"/>
    <w:rsid w:val="00985198"/>
    <w:rsid w:val="009F6FBE"/>
    <w:rsid w:val="00A15B08"/>
    <w:rsid w:val="00A241C5"/>
    <w:rsid w:val="00A34557"/>
    <w:rsid w:val="00A369C6"/>
    <w:rsid w:val="00A5156C"/>
    <w:rsid w:val="00AA6295"/>
    <w:rsid w:val="00B52424"/>
    <w:rsid w:val="00B86EB8"/>
    <w:rsid w:val="00C32A99"/>
    <w:rsid w:val="00C448C7"/>
    <w:rsid w:val="00C472F5"/>
    <w:rsid w:val="00C81C14"/>
    <w:rsid w:val="00CA4A18"/>
    <w:rsid w:val="00CC3BD4"/>
    <w:rsid w:val="00D329D8"/>
    <w:rsid w:val="00D75424"/>
    <w:rsid w:val="00DC46FB"/>
    <w:rsid w:val="00E06F1A"/>
    <w:rsid w:val="00E2070F"/>
    <w:rsid w:val="00E40F98"/>
    <w:rsid w:val="00E47A44"/>
    <w:rsid w:val="00E51D40"/>
    <w:rsid w:val="00E91520"/>
    <w:rsid w:val="00EB6E03"/>
    <w:rsid w:val="00EE661A"/>
    <w:rsid w:val="00F272AE"/>
    <w:rsid w:val="00F36500"/>
    <w:rsid w:val="00F84863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678"/>
  </w:style>
  <w:style w:type="paragraph" w:styleId="a6">
    <w:name w:val="footer"/>
    <w:basedOn w:val="a"/>
    <w:link w:val="a7"/>
    <w:uiPriority w:val="99"/>
    <w:unhideWhenUsed/>
    <w:rsid w:val="0003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678"/>
  </w:style>
  <w:style w:type="paragraph" w:styleId="a6">
    <w:name w:val="footer"/>
    <w:basedOn w:val="a"/>
    <w:link w:val="a7"/>
    <w:uiPriority w:val="99"/>
    <w:unhideWhenUsed/>
    <w:rsid w:val="0003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